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CB5" w:rsidRPr="008930DF" w:rsidRDefault="00721735" w:rsidP="003554E5">
      <w:pPr>
        <w:pBdr>
          <w:top w:val="single" w:sz="4" w:space="1" w:color="auto"/>
          <w:left w:val="single" w:sz="4" w:space="4" w:color="auto"/>
          <w:bottom w:val="single" w:sz="4" w:space="1" w:color="auto"/>
          <w:right w:val="single" w:sz="4" w:space="4" w:color="auto"/>
        </w:pBdr>
        <w:shd w:val="clear" w:color="auto" w:fill="E2EFD9"/>
        <w:autoSpaceDE w:val="0"/>
        <w:autoSpaceDN w:val="0"/>
        <w:adjustRightInd w:val="0"/>
        <w:jc w:val="center"/>
        <w:rPr>
          <w:rFonts w:ascii="Calibri" w:hAnsi="Calibri" w:cs="Arial"/>
          <w:b/>
          <w:bCs/>
          <w:sz w:val="22"/>
          <w:szCs w:val="22"/>
        </w:rPr>
      </w:pPr>
      <w:bookmarkStart w:id="0" w:name="_GoBack"/>
      <w:bookmarkEnd w:id="0"/>
      <w:r w:rsidRPr="008930DF">
        <w:rPr>
          <w:rFonts w:ascii="Calibri" w:hAnsi="Calibri" w:cs="Arial"/>
          <w:b/>
          <w:bCs/>
          <w:sz w:val="22"/>
          <w:szCs w:val="22"/>
        </w:rPr>
        <w:t>ZAHTEVA ZA IZDAJO LOKACIJSKE INFORMACIJE</w:t>
      </w:r>
      <w:r w:rsidR="00605CF3" w:rsidRPr="008930DF">
        <w:rPr>
          <w:rFonts w:ascii="Calibri" w:hAnsi="Calibri" w:cs="Arial"/>
          <w:b/>
          <w:bCs/>
          <w:sz w:val="22"/>
          <w:szCs w:val="22"/>
        </w:rPr>
        <w:t xml:space="preserve"> </w:t>
      </w:r>
    </w:p>
    <w:p w:rsidR="008B4912" w:rsidRPr="008930DF" w:rsidRDefault="008B4912" w:rsidP="003554E5">
      <w:pPr>
        <w:pBdr>
          <w:top w:val="single" w:sz="4" w:space="1" w:color="auto"/>
          <w:left w:val="single" w:sz="4" w:space="4" w:color="auto"/>
          <w:bottom w:val="single" w:sz="4" w:space="1" w:color="auto"/>
          <w:right w:val="single" w:sz="4" w:space="4" w:color="auto"/>
        </w:pBdr>
        <w:shd w:val="clear" w:color="auto" w:fill="E2EFD9"/>
        <w:autoSpaceDE w:val="0"/>
        <w:autoSpaceDN w:val="0"/>
        <w:adjustRightInd w:val="0"/>
        <w:jc w:val="center"/>
        <w:rPr>
          <w:rFonts w:ascii="Calibri" w:hAnsi="Calibri" w:cs="Arial"/>
          <w:b/>
          <w:bCs/>
          <w:sz w:val="22"/>
          <w:szCs w:val="22"/>
        </w:rPr>
      </w:pPr>
      <w:r w:rsidRPr="008930DF">
        <w:rPr>
          <w:rFonts w:ascii="Calibri" w:hAnsi="Calibri" w:cs="Arial"/>
          <w:b/>
          <w:bCs/>
          <w:sz w:val="22"/>
          <w:szCs w:val="22"/>
        </w:rPr>
        <w:t>279. člen Zakona o Zakon o urejanju prostora (Uradni list RS, št. 199/21)</w:t>
      </w:r>
    </w:p>
    <w:p w:rsidR="00B92982" w:rsidRPr="008930DF" w:rsidRDefault="00B92982" w:rsidP="003554E5">
      <w:pPr>
        <w:autoSpaceDE w:val="0"/>
        <w:autoSpaceDN w:val="0"/>
        <w:adjustRightInd w:val="0"/>
        <w:jc w:val="center"/>
        <w:rPr>
          <w:rFonts w:ascii="Calibri" w:hAnsi="Calibri" w:cs="Arial"/>
          <w:b/>
          <w:bCs/>
          <w:sz w:val="22"/>
          <w:szCs w:val="22"/>
        </w:rPr>
      </w:pPr>
    </w:p>
    <w:p w:rsidR="00721735" w:rsidRPr="008930DF" w:rsidRDefault="00721735" w:rsidP="00721735">
      <w:pPr>
        <w:pStyle w:val="ALINEJELUKA"/>
        <w:ind w:left="284"/>
        <w:jc w:val="left"/>
        <w:rPr>
          <w:rFonts w:ascii="Calibri" w:hAnsi="Calibri"/>
          <w:sz w:val="22"/>
          <w:szCs w:val="22"/>
          <w:lang w:val="sl-SI"/>
        </w:rPr>
      </w:pPr>
    </w:p>
    <w:p w:rsidR="00721735" w:rsidRPr="008930DF" w:rsidRDefault="00721735" w:rsidP="00721735">
      <w:pPr>
        <w:pStyle w:val="ALINEJELUKA"/>
        <w:numPr>
          <w:ilvl w:val="0"/>
          <w:numId w:val="1"/>
        </w:numPr>
        <w:ind w:left="284" w:hanging="284"/>
        <w:jc w:val="left"/>
        <w:rPr>
          <w:rFonts w:ascii="Calibri" w:eastAsia="Times New Roman" w:hAnsi="Calibri"/>
          <w:b/>
          <w:sz w:val="22"/>
          <w:szCs w:val="22"/>
          <w:lang w:val="en-US"/>
        </w:rPr>
      </w:pPr>
      <w:r w:rsidRPr="008930DF">
        <w:rPr>
          <w:rFonts w:ascii="Calibri" w:eastAsia="Times New Roman" w:hAnsi="Calibri"/>
          <w:b/>
          <w:sz w:val="22"/>
          <w:szCs w:val="22"/>
          <w:lang w:val="en-US"/>
        </w:rPr>
        <w:t>VLAGATELJ ZAHTEVE</w:t>
      </w:r>
    </w:p>
    <w:p w:rsidR="00721735" w:rsidRPr="008930DF" w:rsidRDefault="00721735" w:rsidP="00721735">
      <w:pPr>
        <w:pStyle w:val="ALINEJELUKA"/>
        <w:ind w:left="284"/>
        <w:jc w:val="left"/>
        <w:rPr>
          <w:rFonts w:ascii="Calibri" w:eastAsia="Times New Roman" w:hAnsi="Calibri"/>
          <w:i/>
          <w:sz w:val="22"/>
          <w:szCs w:val="22"/>
          <w:lang w:val="sl-SI"/>
        </w:rPr>
      </w:pPr>
      <w:r w:rsidRPr="008930DF">
        <w:rPr>
          <w:rFonts w:ascii="Calibri" w:eastAsia="Times New Roman" w:hAnsi="Calibri"/>
          <w:i/>
          <w:sz w:val="22"/>
          <w:szCs w:val="22"/>
          <w:u w:val="single"/>
          <w:lang w:val="sl-SI"/>
        </w:rPr>
        <w:t>Navodilo</w:t>
      </w:r>
      <w:r w:rsidRPr="008930DF">
        <w:rPr>
          <w:rFonts w:ascii="Calibri" w:eastAsia="Times New Roman" w:hAnsi="Calibri"/>
          <w:i/>
          <w:sz w:val="22"/>
          <w:szCs w:val="22"/>
          <w:lang w:val="sl-SI"/>
        </w:rPr>
        <w:t>: navedejo se podatki vlagatelja  zahteve.</w:t>
      </w:r>
      <w:r w:rsidRPr="008930DF">
        <w:rPr>
          <w:rFonts w:ascii="Calibri" w:hAnsi="Calibri"/>
          <w:i/>
          <w:sz w:val="22"/>
          <w:szCs w:val="22"/>
          <w:lang w:val="sl-SI"/>
        </w:rPr>
        <w:t xml:space="preserve"> Telefon in e-pošta nista obvezna podatka.</w:t>
      </w:r>
    </w:p>
    <w:p w:rsidR="00721735" w:rsidRPr="008930DF" w:rsidRDefault="00721735" w:rsidP="00721735">
      <w:pPr>
        <w:pStyle w:val="ALINEJELUKA"/>
        <w:ind w:left="284"/>
        <w:jc w:val="left"/>
        <w:rPr>
          <w:rFonts w:ascii="Calibri" w:eastAsia="Times New Roman" w:hAnsi="Calibri"/>
          <w:sz w:val="22"/>
          <w:szCs w:val="22"/>
          <w:lang w:val="sl-SI"/>
        </w:rPr>
      </w:pPr>
    </w:p>
    <w:p w:rsidR="00721735" w:rsidRPr="008930DF" w:rsidRDefault="00721735" w:rsidP="00721735">
      <w:pPr>
        <w:pStyle w:val="ALINEJELUKA"/>
        <w:tabs>
          <w:tab w:val="left" w:pos="9356"/>
        </w:tabs>
        <w:spacing w:after="120"/>
        <w:ind w:left="284"/>
        <w:jc w:val="left"/>
        <w:rPr>
          <w:rFonts w:ascii="Calibri" w:eastAsia="Times New Roman" w:hAnsi="Calibri"/>
          <w:sz w:val="22"/>
          <w:szCs w:val="22"/>
          <w:lang w:val="sl-SI"/>
        </w:rPr>
      </w:pPr>
      <w:r w:rsidRPr="008930DF">
        <w:rPr>
          <w:rFonts w:ascii="Calibri" w:eastAsia="Times New Roman" w:hAnsi="Calibri"/>
          <w:sz w:val="22"/>
          <w:szCs w:val="22"/>
          <w:lang w:val="sl-SI"/>
        </w:rPr>
        <w:t>Ime in priimek vlagatelja oz. naziv pravne osebe: ________________________________________</w:t>
      </w:r>
    </w:p>
    <w:p w:rsidR="00721735" w:rsidRPr="008930DF" w:rsidRDefault="00721735" w:rsidP="00721735">
      <w:pPr>
        <w:pStyle w:val="ALINEJELUKA"/>
        <w:tabs>
          <w:tab w:val="left" w:pos="9356"/>
        </w:tabs>
        <w:spacing w:after="120"/>
        <w:ind w:left="284"/>
        <w:jc w:val="left"/>
        <w:rPr>
          <w:rFonts w:ascii="Calibri" w:eastAsia="Times New Roman" w:hAnsi="Calibri"/>
          <w:sz w:val="22"/>
          <w:szCs w:val="22"/>
          <w:lang w:val="sl-SI"/>
        </w:rPr>
      </w:pPr>
      <w:r w:rsidRPr="008930DF">
        <w:rPr>
          <w:rFonts w:ascii="Calibri" w:eastAsia="Times New Roman" w:hAnsi="Calibri"/>
          <w:sz w:val="22"/>
          <w:szCs w:val="22"/>
          <w:lang w:val="sl-SI"/>
        </w:rPr>
        <w:t>________________________________________________________________________________</w:t>
      </w:r>
    </w:p>
    <w:p w:rsidR="00721735" w:rsidRPr="008930DF" w:rsidRDefault="00721735" w:rsidP="00721735">
      <w:pPr>
        <w:pStyle w:val="ALINEJELUKA"/>
        <w:tabs>
          <w:tab w:val="clear" w:pos="709"/>
          <w:tab w:val="left" w:pos="284"/>
        </w:tabs>
        <w:spacing w:after="120"/>
        <w:jc w:val="left"/>
        <w:rPr>
          <w:rFonts w:ascii="Calibri" w:eastAsia="Times New Roman" w:hAnsi="Calibri"/>
          <w:sz w:val="22"/>
          <w:szCs w:val="22"/>
          <w:lang w:val="sl-SI"/>
        </w:rPr>
      </w:pPr>
      <w:r w:rsidRPr="008930DF">
        <w:rPr>
          <w:rFonts w:ascii="Calibri" w:hAnsi="Calibri"/>
          <w:sz w:val="22"/>
          <w:szCs w:val="22"/>
          <w:lang w:val="sl-SI"/>
        </w:rPr>
        <w:tab/>
        <w:t>Naslov / sedež / pošta</w:t>
      </w:r>
      <w:r w:rsidRPr="008930DF">
        <w:rPr>
          <w:rFonts w:ascii="Calibri" w:eastAsia="Times New Roman" w:hAnsi="Calibri"/>
          <w:sz w:val="22"/>
          <w:szCs w:val="22"/>
          <w:lang w:val="sl-SI"/>
        </w:rPr>
        <w:t>: _____________________________________________________________</w:t>
      </w:r>
    </w:p>
    <w:p w:rsidR="00721735" w:rsidRPr="008930DF" w:rsidRDefault="00721735" w:rsidP="00721735">
      <w:pPr>
        <w:pStyle w:val="ALINEJELUKA"/>
        <w:tabs>
          <w:tab w:val="clear" w:pos="709"/>
          <w:tab w:val="left" w:pos="284"/>
        </w:tabs>
        <w:spacing w:after="120"/>
        <w:jc w:val="left"/>
        <w:rPr>
          <w:rFonts w:ascii="Calibri" w:eastAsia="Times New Roman" w:hAnsi="Calibri"/>
          <w:sz w:val="22"/>
          <w:szCs w:val="22"/>
          <w:lang w:val="sl-SI"/>
        </w:rPr>
      </w:pPr>
      <w:r w:rsidRPr="008930DF">
        <w:rPr>
          <w:rFonts w:ascii="Calibri" w:hAnsi="Calibri"/>
          <w:sz w:val="22"/>
          <w:szCs w:val="22"/>
          <w:lang w:val="sl-SI"/>
        </w:rPr>
        <w:tab/>
        <w:t>Telefon / e - pošta</w:t>
      </w:r>
      <w:r w:rsidRPr="008930DF">
        <w:rPr>
          <w:rFonts w:ascii="Calibri" w:eastAsia="Times New Roman" w:hAnsi="Calibri"/>
          <w:sz w:val="22"/>
          <w:szCs w:val="22"/>
          <w:lang w:val="sl-SI"/>
        </w:rPr>
        <w:t>: ________________________________________________________________</w:t>
      </w:r>
    </w:p>
    <w:p w:rsidR="00721735" w:rsidRPr="008930DF" w:rsidRDefault="00171DC2" w:rsidP="00721735">
      <w:pPr>
        <w:pStyle w:val="ALINEJELUKA"/>
        <w:ind w:left="284"/>
        <w:jc w:val="left"/>
        <w:rPr>
          <w:rFonts w:ascii="Calibri" w:eastAsia="Times New Roman" w:hAnsi="Calibri"/>
          <w:sz w:val="22"/>
          <w:szCs w:val="22"/>
          <w:lang w:val="sl-SI"/>
        </w:rPr>
      </w:pPr>
      <w:sdt>
        <w:sdtPr>
          <w:rPr>
            <w:rFonts w:ascii="Calibri" w:eastAsia="Times New Roman" w:hAnsi="Calibri"/>
            <w:sz w:val="22"/>
            <w:szCs w:val="22"/>
            <w:lang w:val="sl-SI"/>
          </w:rPr>
          <w:id w:val="1251926250"/>
          <w14:checkbox>
            <w14:checked w14:val="0"/>
            <w14:checkedState w14:val="2612" w14:font="MS Gothic"/>
            <w14:uncheckedState w14:val="2610" w14:font="MS Gothic"/>
          </w14:checkbox>
        </w:sdtPr>
        <w:sdtEndPr/>
        <w:sdtContent>
          <w:r w:rsidR="00035DA8">
            <w:rPr>
              <w:rFonts w:ascii="MS Gothic" w:eastAsia="MS Gothic" w:hAnsi="MS Gothic" w:hint="eastAsia"/>
              <w:sz w:val="22"/>
              <w:szCs w:val="22"/>
              <w:lang w:val="sl-SI"/>
            </w:rPr>
            <w:t>☐</w:t>
          </w:r>
        </w:sdtContent>
      </w:sdt>
      <w:r w:rsidR="00721735" w:rsidRPr="008930DF">
        <w:rPr>
          <w:rFonts w:ascii="Calibri" w:eastAsia="Times New Roman" w:hAnsi="Calibri"/>
          <w:sz w:val="22"/>
          <w:szCs w:val="22"/>
          <w:lang w:val="sl-SI"/>
        </w:rPr>
        <w:tab/>
        <w:t>Želim, da se mi lokacijska informacija posreduje samo v elektronski obliki na zgoraj navedeni e-poštni naslov.</w:t>
      </w:r>
    </w:p>
    <w:p w:rsidR="00721735" w:rsidRPr="008930DF" w:rsidRDefault="00721735" w:rsidP="00721735">
      <w:pPr>
        <w:pStyle w:val="ALINEJELUKA"/>
        <w:ind w:left="284"/>
        <w:jc w:val="left"/>
        <w:rPr>
          <w:rFonts w:ascii="Calibri" w:eastAsia="Times New Roman" w:hAnsi="Calibri"/>
          <w:sz w:val="22"/>
          <w:szCs w:val="22"/>
          <w:lang w:val="en-US"/>
        </w:rPr>
      </w:pPr>
    </w:p>
    <w:p w:rsidR="00721735" w:rsidRPr="008930DF" w:rsidRDefault="00721735" w:rsidP="00721735">
      <w:pPr>
        <w:pStyle w:val="ALINEJELUKA"/>
        <w:numPr>
          <w:ilvl w:val="0"/>
          <w:numId w:val="1"/>
        </w:numPr>
        <w:ind w:left="284" w:hanging="284"/>
        <w:jc w:val="left"/>
        <w:rPr>
          <w:rFonts w:ascii="Calibri" w:eastAsia="Times New Roman" w:hAnsi="Calibri"/>
          <w:b/>
          <w:sz w:val="22"/>
          <w:szCs w:val="22"/>
          <w:lang w:val="en-US"/>
        </w:rPr>
      </w:pPr>
      <w:r w:rsidRPr="008930DF">
        <w:rPr>
          <w:rFonts w:ascii="Calibri" w:eastAsia="Times New Roman" w:hAnsi="Calibri"/>
          <w:b/>
          <w:sz w:val="22"/>
          <w:szCs w:val="22"/>
          <w:lang w:val="en-US"/>
        </w:rPr>
        <w:t>ZEMLJIŠKA PARCELA/PARCELE</w:t>
      </w:r>
    </w:p>
    <w:p w:rsidR="00721735" w:rsidRPr="008930DF" w:rsidRDefault="00721735" w:rsidP="00721735">
      <w:pPr>
        <w:pStyle w:val="ALINEJELUKA"/>
        <w:ind w:left="284"/>
        <w:jc w:val="left"/>
        <w:rPr>
          <w:rFonts w:ascii="Calibri" w:eastAsia="Times New Roman" w:hAnsi="Calibri"/>
          <w:i/>
          <w:sz w:val="22"/>
          <w:szCs w:val="22"/>
          <w:lang w:val="sl-SI"/>
        </w:rPr>
      </w:pPr>
      <w:r w:rsidRPr="008930DF">
        <w:rPr>
          <w:rFonts w:ascii="Calibri" w:eastAsia="Times New Roman" w:hAnsi="Calibri"/>
          <w:i/>
          <w:sz w:val="22"/>
          <w:szCs w:val="22"/>
          <w:u w:val="single"/>
          <w:lang w:val="sl-SI"/>
        </w:rPr>
        <w:t>Navodilo</w:t>
      </w:r>
      <w:r w:rsidRPr="008930DF">
        <w:rPr>
          <w:rFonts w:ascii="Calibri" w:eastAsia="Times New Roman" w:hAnsi="Calibri"/>
          <w:i/>
          <w:sz w:val="22"/>
          <w:szCs w:val="22"/>
          <w:lang w:val="sl-SI"/>
        </w:rPr>
        <w:t>: navede se zemljiška parcela oziroma največ 10 zemljiških parcel znotraj iste katastrske občine za katere se zahteva izdaja lokacijske informacije.</w:t>
      </w:r>
    </w:p>
    <w:p w:rsidR="00721735" w:rsidRPr="008930DF" w:rsidRDefault="00721735" w:rsidP="00721735">
      <w:pPr>
        <w:pStyle w:val="ALINEJELUKA"/>
        <w:ind w:left="284"/>
        <w:jc w:val="left"/>
        <w:rPr>
          <w:rFonts w:ascii="Calibri" w:eastAsia="Times New Roman" w:hAnsi="Calibri"/>
          <w:sz w:val="22"/>
          <w:szCs w:val="22"/>
          <w:lang w:val="sl-SI"/>
        </w:rPr>
      </w:pPr>
    </w:p>
    <w:p w:rsidR="002B6DA6" w:rsidRPr="002B6DA6" w:rsidRDefault="002B6DA6" w:rsidP="002B6DA6">
      <w:pPr>
        <w:tabs>
          <w:tab w:val="left" w:pos="709"/>
        </w:tabs>
        <w:spacing w:after="120"/>
        <w:ind w:left="284"/>
        <w:rPr>
          <w:rFonts w:ascii="Calibri" w:hAnsi="Calibri"/>
          <w:sz w:val="22"/>
          <w:szCs w:val="22"/>
        </w:rPr>
      </w:pPr>
      <w:r w:rsidRPr="002B6DA6">
        <w:rPr>
          <w:rFonts w:ascii="Calibri" w:hAnsi="Calibri"/>
          <w:sz w:val="22"/>
          <w:szCs w:val="22"/>
        </w:rPr>
        <w:t>Šifra in ime katastrske občine: _______________________________________________________</w:t>
      </w:r>
    </w:p>
    <w:p w:rsidR="002B6DA6" w:rsidRPr="002B6DA6" w:rsidRDefault="002B6DA6" w:rsidP="002B6DA6">
      <w:pPr>
        <w:tabs>
          <w:tab w:val="left" w:pos="709"/>
        </w:tabs>
        <w:spacing w:after="120"/>
        <w:ind w:left="284"/>
        <w:rPr>
          <w:sz w:val="22"/>
          <w:szCs w:val="22"/>
          <w:lang w:val="en-US"/>
        </w:rPr>
      </w:pPr>
      <w:r w:rsidRPr="002B6DA6">
        <w:rPr>
          <w:rFonts w:ascii="Calibri" w:hAnsi="Calibri"/>
          <w:sz w:val="22"/>
          <w:szCs w:val="22"/>
        </w:rPr>
        <w:t>Številka/e zemljiške parcele/parcel: _________, _________, ________, _________,</w:t>
      </w:r>
      <w:r w:rsidRPr="002B6DA6">
        <w:rPr>
          <w:sz w:val="22"/>
          <w:szCs w:val="22"/>
        </w:rPr>
        <w:t xml:space="preserve"> _____</w:t>
      </w:r>
      <w:r>
        <w:rPr>
          <w:sz w:val="22"/>
          <w:szCs w:val="22"/>
        </w:rPr>
        <w:t>___</w:t>
      </w:r>
      <w:r w:rsidRPr="002B6DA6">
        <w:rPr>
          <w:sz w:val="22"/>
          <w:szCs w:val="22"/>
        </w:rPr>
        <w:t>_, __________, __________, __________, __________, __________.</w:t>
      </w:r>
    </w:p>
    <w:p w:rsidR="002B6DA6" w:rsidRPr="008930DF" w:rsidRDefault="002B6DA6" w:rsidP="00721735">
      <w:pPr>
        <w:pStyle w:val="ALINEJELUKA"/>
        <w:ind w:left="284"/>
        <w:jc w:val="left"/>
        <w:rPr>
          <w:rFonts w:ascii="Calibri" w:eastAsia="Times New Roman" w:hAnsi="Calibri"/>
          <w:sz w:val="22"/>
          <w:szCs w:val="22"/>
          <w:lang w:val="en-US"/>
        </w:rPr>
      </w:pPr>
    </w:p>
    <w:p w:rsidR="00721735" w:rsidRPr="008930DF" w:rsidRDefault="00721735" w:rsidP="00721735">
      <w:pPr>
        <w:pStyle w:val="ALINEJELUKA"/>
        <w:numPr>
          <w:ilvl w:val="0"/>
          <w:numId w:val="1"/>
        </w:numPr>
        <w:ind w:left="284" w:hanging="284"/>
        <w:jc w:val="left"/>
        <w:rPr>
          <w:rFonts w:ascii="Calibri" w:eastAsia="Times New Roman" w:hAnsi="Calibri"/>
          <w:b/>
          <w:sz w:val="22"/>
          <w:szCs w:val="22"/>
          <w:lang w:val="en-US"/>
        </w:rPr>
      </w:pPr>
      <w:r w:rsidRPr="008930DF">
        <w:rPr>
          <w:rFonts w:ascii="Calibri" w:eastAsia="Times New Roman" w:hAnsi="Calibri"/>
          <w:b/>
          <w:sz w:val="22"/>
          <w:szCs w:val="22"/>
          <w:lang w:val="en-US"/>
        </w:rPr>
        <w:t>VSEBINA ZAHTEVANE LOKACIJSKE INFORMACIJE</w:t>
      </w:r>
    </w:p>
    <w:p w:rsidR="002B6DA6" w:rsidRPr="002B6DA6" w:rsidRDefault="002B6DA6" w:rsidP="002B6DA6">
      <w:pPr>
        <w:tabs>
          <w:tab w:val="left" w:pos="709"/>
        </w:tabs>
        <w:ind w:left="284"/>
        <w:rPr>
          <w:sz w:val="22"/>
          <w:szCs w:val="22"/>
          <w:lang w:val="en-US"/>
        </w:rPr>
      </w:pPr>
    </w:p>
    <w:p w:rsidR="002B6DA6" w:rsidRPr="002B6DA6" w:rsidRDefault="002B6DA6" w:rsidP="002B6DA6">
      <w:pPr>
        <w:numPr>
          <w:ilvl w:val="0"/>
          <w:numId w:val="1"/>
        </w:numPr>
        <w:tabs>
          <w:tab w:val="left" w:pos="284"/>
        </w:tabs>
        <w:spacing w:line="276" w:lineRule="auto"/>
        <w:ind w:left="284" w:hanging="284"/>
        <w:rPr>
          <w:b/>
          <w:sz w:val="22"/>
          <w:szCs w:val="22"/>
          <w:lang w:val="en-US"/>
        </w:rPr>
      </w:pPr>
      <w:r w:rsidRPr="002B6DA6">
        <w:rPr>
          <w:b/>
          <w:sz w:val="22"/>
          <w:szCs w:val="22"/>
          <w:lang w:val="en-US"/>
        </w:rPr>
        <w:t>VSEBINA ZAHTEVANE LOKACIJSKE INFORMACIJE</w:t>
      </w:r>
    </w:p>
    <w:p w:rsidR="002B6DA6" w:rsidRPr="002B6DA6" w:rsidRDefault="002B6DA6" w:rsidP="002B6DA6">
      <w:pPr>
        <w:tabs>
          <w:tab w:val="left" w:pos="709"/>
        </w:tabs>
        <w:ind w:left="284"/>
        <w:jc w:val="both"/>
        <w:rPr>
          <w:i/>
          <w:sz w:val="20"/>
          <w:szCs w:val="20"/>
        </w:rPr>
      </w:pPr>
      <w:r w:rsidRPr="002B6DA6">
        <w:rPr>
          <w:i/>
          <w:sz w:val="20"/>
          <w:szCs w:val="20"/>
          <w:u w:val="single"/>
        </w:rPr>
        <w:t>Navodilo</w:t>
      </w:r>
      <w:r w:rsidRPr="002B6DA6">
        <w:rPr>
          <w:i/>
          <w:sz w:val="20"/>
          <w:szCs w:val="20"/>
        </w:rPr>
        <w:t xml:space="preserve">: Označijo se vsebine zahtevane lokacijske informacije. Lokacijska informacija z osnovnimi podatki je namenjena predvsem za promet z nepremičninami. Lokacijska informacija z razširjenimi podatki je namenjena predvsem za graditev objektov. </w:t>
      </w:r>
    </w:p>
    <w:p w:rsidR="002B6DA6" w:rsidRPr="002B6DA6" w:rsidRDefault="002B6DA6" w:rsidP="002B6DA6">
      <w:pPr>
        <w:tabs>
          <w:tab w:val="left" w:pos="709"/>
        </w:tabs>
        <w:ind w:left="284"/>
        <w:rPr>
          <w:i/>
          <w:sz w:val="20"/>
          <w:szCs w:val="20"/>
          <w:lang w:val="en-US"/>
        </w:rPr>
      </w:pPr>
    </w:p>
    <w:p w:rsidR="002B6DA6" w:rsidRDefault="00171DC2" w:rsidP="002B6DA6">
      <w:pPr>
        <w:tabs>
          <w:tab w:val="left" w:pos="709"/>
        </w:tabs>
        <w:ind w:left="284"/>
        <w:jc w:val="both"/>
        <w:rPr>
          <w:sz w:val="22"/>
          <w:szCs w:val="22"/>
        </w:rPr>
      </w:pPr>
      <w:sdt>
        <w:sdtPr>
          <w:rPr>
            <w:rFonts w:ascii="MS Gothic" w:eastAsia="MS Gothic" w:hAnsi="MS Gothic" w:hint="eastAsia"/>
            <w:sz w:val="22"/>
            <w:szCs w:val="22"/>
          </w:rPr>
          <w:id w:val="710537371"/>
          <w14:checkbox>
            <w14:checked w14:val="0"/>
            <w14:checkedState w14:val="2612" w14:font="MS Gothic"/>
            <w14:uncheckedState w14:val="2610" w14:font="MS Gothic"/>
          </w14:checkbox>
        </w:sdtPr>
        <w:sdtEndPr/>
        <w:sdtContent>
          <w:r w:rsidR="00836D77">
            <w:rPr>
              <w:rFonts w:ascii="MS Gothic" w:eastAsia="MS Gothic" w:hAnsi="MS Gothic" w:hint="eastAsia"/>
              <w:sz w:val="22"/>
              <w:szCs w:val="22"/>
            </w:rPr>
            <w:t>☐</w:t>
          </w:r>
        </w:sdtContent>
      </w:sdt>
      <w:r w:rsidR="002B6DA6" w:rsidRPr="002B6DA6">
        <w:rPr>
          <w:sz w:val="22"/>
          <w:szCs w:val="22"/>
        </w:rPr>
        <w:tab/>
        <w:t>Lokacijska informacija z osnovnimi podatki, ki vsebujejo podatke o:</w:t>
      </w:r>
    </w:p>
    <w:p w:rsidR="002B6DA6" w:rsidRPr="002B6DA6" w:rsidRDefault="002B6DA6" w:rsidP="002B6DA6">
      <w:pPr>
        <w:numPr>
          <w:ilvl w:val="0"/>
          <w:numId w:val="2"/>
        </w:numPr>
        <w:spacing w:after="200" w:line="276" w:lineRule="auto"/>
        <w:ind w:left="993" w:hanging="284"/>
        <w:contextualSpacing/>
        <w:jc w:val="both"/>
        <w:rPr>
          <w:sz w:val="22"/>
          <w:szCs w:val="22"/>
        </w:rPr>
      </w:pPr>
      <w:r w:rsidRPr="002B6DA6">
        <w:rPr>
          <w:sz w:val="22"/>
          <w:szCs w:val="22"/>
        </w:rPr>
        <w:t>namenski rabi prostora,</w:t>
      </w:r>
    </w:p>
    <w:p w:rsidR="002B6DA6" w:rsidRPr="002B6DA6" w:rsidRDefault="002B6DA6" w:rsidP="002B6DA6">
      <w:pPr>
        <w:numPr>
          <w:ilvl w:val="0"/>
          <w:numId w:val="2"/>
        </w:numPr>
        <w:spacing w:after="200" w:line="276" w:lineRule="auto"/>
        <w:ind w:left="993" w:hanging="284"/>
        <w:contextualSpacing/>
        <w:jc w:val="both"/>
        <w:rPr>
          <w:sz w:val="22"/>
          <w:szCs w:val="22"/>
        </w:rPr>
      </w:pPr>
      <w:r w:rsidRPr="002B6DA6">
        <w:rPr>
          <w:sz w:val="22"/>
          <w:szCs w:val="22"/>
        </w:rPr>
        <w:t>prostorskih aktih in prostorskih aktih v pripravi,</w:t>
      </w:r>
    </w:p>
    <w:p w:rsidR="002B6DA6" w:rsidRPr="002B6DA6" w:rsidRDefault="002B6DA6" w:rsidP="002B6DA6">
      <w:pPr>
        <w:numPr>
          <w:ilvl w:val="0"/>
          <w:numId w:val="2"/>
        </w:numPr>
        <w:spacing w:after="200" w:line="276" w:lineRule="auto"/>
        <w:ind w:left="993" w:hanging="284"/>
        <w:contextualSpacing/>
        <w:jc w:val="both"/>
        <w:rPr>
          <w:sz w:val="22"/>
          <w:szCs w:val="22"/>
        </w:rPr>
      </w:pPr>
      <w:r w:rsidRPr="002B6DA6">
        <w:rPr>
          <w:color w:val="000000"/>
          <w:sz w:val="22"/>
          <w:szCs w:val="22"/>
          <w:lang w:eastAsia="en-US"/>
        </w:rPr>
        <w:t>začasnih ukrepih,</w:t>
      </w:r>
    </w:p>
    <w:p w:rsidR="002B6DA6" w:rsidRPr="002B6DA6" w:rsidRDefault="002B6DA6" w:rsidP="002B6DA6">
      <w:pPr>
        <w:numPr>
          <w:ilvl w:val="0"/>
          <w:numId w:val="2"/>
        </w:numPr>
        <w:spacing w:after="200" w:line="276" w:lineRule="auto"/>
        <w:ind w:left="993" w:hanging="284"/>
        <w:contextualSpacing/>
        <w:jc w:val="both"/>
        <w:rPr>
          <w:sz w:val="22"/>
          <w:szCs w:val="22"/>
        </w:rPr>
      </w:pPr>
      <w:r w:rsidRPr="002B6DA6">
        <w:rPr>
          <w:color w:val="000000"/>
          <w:sz w:val="22"/>
          <w:szCs w:val="22"/>
          <w:lang w:eastAsia="en-US"/>
        </w:rPr>
        <w:t>tem, ali je zemljišče v območju predkupne pravice občine ali države,</w:t>
      </w:r>
    </w:p>
    <w:p w:rsidR="002B6DA6" w:rsidRPr="002B6DA6" w:rsidRDefault="002B6DA6" w:rsidP="002B6DA6">
      <w:pPr>
        <w:numPr>
          <w:ilvl w:val="0"/>
          <w:numId w:val="2"/>
        </w:numPr>
        <w:spacing w:after="200" w:line="276" w:lineRule="auto"/>
        <w:ind w:left="993" w:hanging="284"/>
        <w:contextualSpacing/>
        <w:jc w:val="both"/>
        <w:rPr>
          <w:sz w:val="22"/>
          <w:szCs w:val="22"/>
        </w:rPr>
      </w:pPr>
      <w:r w:rsidRPr="002B6DA6">
        <w:rPr>
          <w:color w:val="000000"/>
          <w:sz w:val="22"/>
          <w:szCs w:val="22"/>
          <w:lang w:eastAsia="en-US"/>
        </w:rPr>
        <w:t>tem, ali je nepozidano stavbno zemljišče v območju plačevanja takse za neizkoriščeno stavbno zemljišče,</w:t>
      </w:r>
    </w:p>
    <w:p w:rsidR="002B6DA6" w:rsidRPr="002B6DA6" w:rsidRDefault="002B6DA6" w:rsidP="002B6DA6">
      <w:pPr>
        <w:numPr>
          <w:ilvl w:val="0"/>
          <w:numId w:val="2"/>
        </w:numPr>
        <w:spacing w:after="200" w:line="276" w:lineRule="auto"/>
        <w:ind w:left="993" w:hanging="284"/>
        <w:contextualSpacing/>
        <w:jc w:val="both"/>
        <w:rPr>
          <w:sz w:val="22"/>
          <w:szCs w:val="22"/>
        </w:rPr>
      </w:pPr>
      <w:r w:rsidRPr="002B6DA6">
        <w:rPr>
          <w:color w:val="000000"/>
          <w:sz w:val="22"/>
          <w:szCs w:val="22"/>
          <w:lang w:eastAsia="en-US"/>
        </w:rPr>
        <w:t>razvojni stopnji nepozidanega stavbnega zemljišča,</w:t>
      </w:r>
    </w:p>
    <w:p w:rsidR="002B6DA6" w:rsidRPr="002B6DA6" w:rsidRDefault="002B6DA6" w:rsidP="002B6DA6">
      <w:pPr>
        <w:numPr>
          <w:ilvl w:val="0"/>
          <w:numId w:val="2"/>
        </w:numPr>
        <w:spacing w:after="200" w:line="276" w:lineRule="auto"/>
        <w:ind w:left="993" w:hanging="284"/>
        <w:contextualSpacing/>
        <w:jc w:val="both"/>
        <w:rPr>
          <w:sz w:val="22"/>
          <w:szCs w:val="22"/>
        </w:rPr>
      </w:pPr>
      <w:r w:rsidRPr="002B6DA6">
        <w:rPr>
          <w:color w:val="000000"/>
          <w:sz w:val="22"/>
          <w:szCs w:val="22"/>
          <w:lang w:eastAsia="en-US"/>
        </w:rPr>
        <w:t>o tem, ali je zemljišče v območju, kjer je treba pridobiti soglasje za spreminjanje meje parcele.</w:t>
      </w:r>
    </w:p>
    <w:p w:rsidR="002B6DA6" w:rsidRDefault="002B6DA6" w:rsidP="002B6DA6">
      <w:pPr>
        <w:ind w:left="284"/>
        <w:jc w:val="both"/>
        <w:rPr>
          <w:sz w:val="22"/>
          <w:szCs w:val="22"/>
        </w:rPr>
      </w:pPr>
    </w:p>
    <w:p w:rsidR="000264F8" w:rsidRDefault="000264F8" w:rsidP="002B6DA6">
      <w:pPr>
        <w:ind w:left="284"/>
        <w:jc w:val="both"/>
        <w:rPr>
          <w:sz w:val="22"/>
          <w:szCs w:val="22"/>
        </w:rPr>
      </w:pPr>
    </w:p>
    <w:p w:rsidR="000264F8" w:rsidRDefault="000264F8" w:rsidP="002B6DA6">
      <w:pPr>
        <w:ind w:left="284"/>
        <w:jc w:val="both"/>
        <w:rPr>
          <w:sz w:val="22"/>
          <w:szCs w:val="22"/>
        </w:rPr>
      </w:pPr>
    </w:p>
    <w:p w:rsidR="000264F8" w:rsidRDefault="000264F8" w:rsidP="002B6DA6">
      <w:pPr>
        <w:ind w:left="284"/>
        <w:jc w:val="both"/>
        <w:rPr>
          <w:sz w:val="22"/>
          <w:szCs w:val="22"/>
        </w:rPr>
      </w:pPr>
    </w:p>
    <w:p w:rsidR="000264F8" w:rsidRPr="002B6DA6" w:rsidRDefault="000264F8" w:rsidP="002B6DA6">
      <w:pPr>
        <w:ind w:left="284"/>
        <w:jc w:val="both"/>
        <w:rPr>
          <w:sz w:val="22"/>
          <w:szCs w:val="22"/>
        </w:rPr>
      </w:pPr>
    </w:p>
    <w:p w:rsidR="002B6DA6" w:rsidRPr="002B6DA6" w:rsidRDefault="00171DC2" w:rsidP="002B6DA6">
      <w:pPr>
        <w:tabs>
          <w:tab w:val="left" w:pos="709"/>
        </w:tabs>
        <w:ind w:left="284"/>
        <w:jc w:val="both"/>
        <w:rPr>
          <w:sz w:val="22"/>
          <w:szCs w:val="22"/>
        </w:rPr>
      </w:pPr>
      <w:sdt>
        <w:sdtPr>
          <w:rPr>
            <w:rFonts w:ascii="MS Gothic" w:eastAsia="MS Gothic" w:hAnsi="MS Gothic" w:hint="eastAsia"/>
            <w:sz w:val="22"/>
            <w:szCs w:val="22"/>
          </w:rPr>
          <w:id w:val="-782118070"/>
          <w14:checkbox>
            <w14:checked w14:val="0"/>
            <w14:checkedState w14:val="2612" w14:font="MS Gothic"/>
            <w14:uncheckedState w14:val="2610" w14:font="MS Gothic"/>
          </w14:checkbox>
        </w:sdtPr>
        <w:sdtEndPr/>
        <w:sdtContent>
          <w:r w:rsidR="00836D77">
            <w:rPr>
              <w:rFonts w:ascii="MS Gothic" w:eastAsia="MS Gothic" w:hAnsi="MS Gothic" w:hint="eastAsia"/>
              <w:sz w:val="22"/>
              <w:szCs w:val="22"/>
            </w:rPr>
            <w:t>☐</w:t>
          </w:r>
        </w:sdtContent>
      </w:sdt>
      <w:r w:rsidR="002B6DA6" w:rsidRPr="002B6DA6">
        <w:rPr>
          <w:sz w:val="22"/>
          <w:szCs w:val="22"/>
        </w:rPr>
        <w:tab/>
        <w:t xml:space="preserve">Lokacijska informacija z razširjenimi podatki, ki poleg podatkov iz lokacijske informacije z </w:t>
      </w:r>
    </w:p>
    <w:p w:rsidR="002B6DA6" w:rsidRPr="002B6DA6" w:rsidRDefault="002B6DA6" w:rsidP="002B6DA6">
      <w:pPr>
        <w:tabs>
          <w:tab w:val="left" w:pos="709"/>
        </w:tabs>
        <w:ind w:left="284"/>
        <w:jc w:val="both"/>
        <w:rPr>
          <w:sz w:val="22"/>
          <w:szCs w:val="22"/>
        </w:rPr>
      </w:pPr>
      <w:r w:rsidRPr="002B6DA6">
        <w:rPr>
          <w:sz w:val="22"/>
          <w:szCs w:val="22"/>
        </w:rPr>
        <w:tab/>
        <w:t>osnovnimi podatki dodatno vsebuje:</w:t>
      </w:r>
    </w:p>
    <w:p w:rsidR="002B6DA6" w:rsidRPr="002B6DA6" w:rsidRDefault="002B6DA6" w:rsidP="002B6DA6">
      <w:pPr>
        <w:numPr>
          <w:ilvl w:val="0"/>
          <w:numId w:val="2"/>
        </w:numPr>
        <w:spacing w:after="200" w:line="276" w:lineRule="auto"/>
        <w:ind w:left="993" w:hanging="284"/>
        <w:contextualSpacing/>
        <w:jc w:val="both"/>
        <w:rPr>
          <w:sz w:val="22"/>
          <w:szCs w:val="22"/>
        </w:rPr>
      </w:pPr>
      <w:r w:rsidRPr="002B6DA6">
        <w:rPr>
          <w:color w:val="000000"/>
          <w:sz w:val="22"/>
          <w:szCs w:val="22"/>
          <w:lang w:eastAsia="en-US"/>
        </w:rPr>
        <w:t>podatek o pravnih režimih.</w:t>
      </w:r>
    </w:p>
    <w:p w:rsidR="002B6DA6" w:rsidRPr="002B6DA6" w:rsidRDefault="002B6DA6" w:rsidP="002B6DA6">
      <w:pPr>
        <w:tabs>
          <w:tab w:val="left" w:pos="709"/>
        </w:tabs>
        <w:ind w:left="284"/>
        <w:jc w:val="both"/>
        <w:rPr>
          <w:sz w:val="20"/>
          <w:szCs w:val="20"/>
          <w:lang w:val="x-none"/>
        </w:rPr>
      </w:pPr>
    </w:p>
    <w:p w:rsidR="002B6DA6" w:rsidRPr="002B6DA6" w:rsidRDefault="00171DC2" w:rsidP="002B6DA6">
      <w:pPr>
        <w:tabs>
          <w:tab w:val="left" w:pos="709"/>
        </w:tabs>
        <w:ind w:left="284"/>
        <w:jc w:val="both"/>
        <w:rPr>
          <w:sz w:val="22"/>
          <w:szCs w:val="22"/>
        </w:rPr>
      </w:pPr>
      <w:sdt>
        <w:sdtPr>
          <w:rPr>
            <w:sz w:val="22"/>
            <w:szCs w:val="22"/>
          </w:rPr>
          <w:id w:val="512421430"/>
          <w14:checkbox>
            <w14:checked w14:val="0"/>
            <w14:checkedState w14:val="2612" w14:font="MS Gothic"/>
            <w14:uncheckedState w14:val="2610" w14:font="MS Gothic"/>
          </w14:checkbox>
        </w:sdtPr>
        <w:sdtEndPr/>
        <w:sdtContent>
          <w:r w:rsidR="00836D77">
            <w:rPr>
              <w:rFonts w:ascii="MS Gothic" w:eastAsia="MS Gothic" w:hAnsi="MS Gothic" w:hint="eastAsia"/>
              <w:sz w:val="22"/>
              <w:szCs w:val="22"/>
            </w:rPr>
            <w:t>☐</w:t>
          </w:r>
        </w:sdtContent>
      </w:sdt>
      <w:r w:rsidR="002B6DA6" w:rsidRPr="002B6DA6">
        <w:rPr>
          <w:sz w:val="22"/>
          <w:szCs w:val="22"/>
        </w:rPr>
        <w:tab/>
        <w:t>Priloga: izsek iz grafičnega dela prostorskega akta.</w:t>
      </w:r>
    </w:p>
    <w:p w:rsidR="002B6DA6" w:rsidRPr="002B6DA6" w:rsidRDefault="002B6DA6" w:rsidP="002B6DA6">
      <w:pPr>
        <w:tabs>
          <w:tab w:val="left" w:pos="709"/>
        </w:tabs>
        <w:ind w:left="284"/>
        <w:jc w:val="both"/>
        <w:rPr>
          <w:sz w:val="20"/>
          <w:szCs w:val="20"/>
          <w:lang w:val="x-none"/>
        </w:rPr>
      </w:pPr>
    </w:p>
    <w:p w:rsidR="002B6DA6" w:rsidRPr="002B6DA6" w:rsidRDefault="00171DC2" w:rsidP="002B6DA6">
      <w:pPr>
        <w:tabs>
          <w:tab w:val="left" w:pos="709"/>
        </w:tabs>
        <w:ind w:left="284"/>
        <w:rPr>
          <w:sz w:val="22"/>
          <w:szCs w:val="22"/>
        </w:rPr>
      </w:pPr>
      <w:sdt>
        <w:sdtPr>
          <w:rPr>
            <w:sz w:val="22"/>
            <w:szCs w:val="22"/>
            <w:u w:val="single"/>
          </w:rPr>
          <w:id w:val="-235247357"/>
          <w14:checkbox>
            <w14:checked w14:val="0"/>
            <w14:checkedState w14:val="2612" w14:font="MS Gothic"/>
            <w14:uncheckedState w14:val="2610" w14:font="MS Gothic"/>
          </w14:checkbox>
        </w:sdtPr>
        <w:sdtEndPr/>
        <w:sdtContent>
          <w:r w:rsidR="00836D77" w:rsidRPr="00836D77">
            <w:rPr>
              <w:rFonts w:ascii="MS Gothic" w:eastAsia="MS Gothic" w:hAnsi="MS Gothic" w:hint="eastAsia"/>
              <w:sz w:val="22"/>
              <w:szCs w:val="22"/>
              <w:u w:val="single"/>
            </w:rPr>
            <w:t>☐</w:t>
          </w:r>
        </w:sdtContent>
      </w:sdt>
      <w:r w:rsidR="002B6DA6" w:rsidRPr="002B6DA6">
        <w:rPr>
          <w:sz w:val="22"/>
          <w:szCs w:val="22"/>
        </w:rPr>
        <w:tab/>
        <w:t>Priloga: prostorski izvedbeni pogoji.</w:t>
      </w:r>
    </w:p>
    <w:p w:rsidR="002B6DA6" w:rsidRPr="002B6DA6" w:rsidRDefault="002B6DA6" w:rsidP="002B6DA6">
      <w:pPr>
        <w:tabs>
          <w:tab w:val="left" w:pos="709"/>
        </w:tabs>
        <w:ind w:left="284"/>
        <w:jc w:val="both"/>
        <w:rPr>
          <w:i/>
          <w:sz w:val="20"/>
          <w:szCs w:val="20"/>
        </w:rPr>
      </w:pPr>
      <w:r w:rsidRPr="002B6DA6">
        <w:rPr>
          <w:i/>
          <w:sz w:val="20"/>
          <w:szCs w:val="20"/>
          <w:u w:val="single"/>
        </w:rPr>
        <w:t>Navodilo:</w:t>
      </w:r>
      <w:r w:rsidRPr="002B6DA6">
        <w:rPr>
          <w:i/>
          <w:sz w:val="20"/>
          <w:szCs w:val="20"/>
        </w:rPr>
        <w:t xml:space="preserve"> naročnik lahko zahteva za podatke o prostorskih izvedbenih pogojih le do vzpostavitve prostorskega informacijskega sistema in če prostorski izvedbeni akti niso dostopni na svetovnem spletu.</w:t>
      </w:r>
    </w:p>
    <w:p w:rsidR="002B6DA6" w:rsidRPr="002B6DA6" w:rsidRDefault="002B6DA6" w:rsidP="002B6DA6">
      <w:pPr>
        <w:rPr>
          <w:sz w:val="22"/>
          <w:szCs w:val="22"/>
        </w:rPr>
      </w:pPr>
    </w:p>
    <w:p w:rsidR="00721735" w:rsidRPr="008930DF" w:rsidRDefault="00721735" w:rsidP="00721735">
      <w:pPr>
        <w:ind w:left="284"/>
        <w:rPr>
          <w:rFonts w:ascii="Calibri" w:hAnsi="Calibri"/>
          <w:sz w:val="22"/>
          <w:szCs w:val="22"/>
        </w:rPr>
      </w:pPr>
    </w:p>
    <w:p w:rsidR="00721735" w:rsidRPr="008930DF" w:rsidRDefault="00721735" w:rsidP="00721735">
      <w:pPr>
        <w:autoSpaceDE w:val="0"/>
        <w:autoSpaceDN w:val="0"/>
        <w:adjustRightInd w:val="0"/>
        <w:spacing w:after="120"/>
        <w:ind w:left="284"/>
        <w:rPr>
          <w:rFonts w:ascii="Calibri" w:hAnsi="Calibri"/>
          <w:sz w:val="22"/>
          <w:szCs w:val="22"/>
        </w:rPr>
      </w:pPr>
      <w:r w:rsidRPr="008930DF">
        <w:rPr>
          <w:rFonts w:ascii="Calibri" w:hAnsi="Calibri"/>
          <w:color w:val="000000"/>
          <w:sz w:val="22"/>
          <w:szCs w:val="22"/>
        </w:rPr>
        <w:t>Priloga: potrdilo o plačilu upravne takse</w:t>
      </w:r>
    </w:p>
    <w:p w:rsidR="00721735" w:rsidRPr="008930DF" w:rsidRDefault="00721735" w:rsidP="00721735">
      <w:pPr>
        <w:pStyle w:val="ALINEJELUKA"/>
        <w:jc w:val="left"/>
        <w:rPr>
          <w:rFonts w:ascii="Calibri" w:hAnsi="Calibri"/>
          <w:b/>
          <w:sz w:val="22"/>
          <w:szCs w:val="22"/>
        </w:rPr>
      </w:pPr>
    </w:p>
    <w:p w:rsidR="00721735" w:rsidRPr="008930DF" w:rsidRDefault="00721735" w:rsidP="00721735">
      <w:pPr>
        <w:pStyle w:val="ALINEJELUKA"/>
        <w:jc w:val="left"/>
        <w:rPr>
          <w:rFonts w:ascii="Calibri" w:hAnsi="Calibri"/>
          <w:sz w:val="22"/>
          <w:szCs w:val="22"/>
        </w:rPr>
      </w:pPr>
      <w:r w:rsidRPr="008930DF">
        <w:rPr>
          <w:rFonts w:ascii="Calibri" w:hAnsi="Calibri"/>
          <w:b/>
          <w:sz w:val="22"/>
          <w:szCs w:val="22"/>
        </w:rPr>
        <w:t>U</w:t>
      </w:r>
      <w:r w:rsidRPr="008930DF">
        <w:rPr>
          <w:rFonts w:ascii="Calibri" w:hAnsi="Calibri"/>
          <w:b/>
          <w:sz w:val="22"/>
          <w:szCs w:val="22"/>
          <w:lang w:val="sl-SI"/>
        </w:rPr>
        <w:t>PRAVNA TAKSA za lokacijsko informacijo:</w:t>
      </w:r>
      <w:r w:rsidRPr="008930DF">
        <w:rPr>
          <w:rFonts w:ascii="Calibri" w:hAnsi="Calibri"/>
          <w:sz w:val="22"/>
          <w:szCs w:val="22"/>
        </w:rPr>
        <w:t xml:space="preserve"> </w:t>
      </w:r>
    </w:p>
    <w:p w:rsidR="00721735" w:rsidRPr="008930DF" w:rsidRDefault="00721735" w:rsidP="00721735">
      <w:pPr>
        <w:pStyle w:val="ALINEJELUKA"/>
        <w:rPr>
          <w:rFonts w:ascii="Calibri" w:hAnsi="Calibri"/>
          <w:sz w:val="22"/>
          <w:szCs w:val="22"/>
          <w:lang w:val="sl-SI"/>
        </w:rPr>
      </w:pPr>
      <w:r w:rsidRPr="008930DF">
        <w:rPr>
          <w:rFonts w:ascii="Calibri" w:hAnsi="Calibri"/>
          <w:sz w:val="22"/>
          <w:szCs w:val="22"/>
          <w:lang w:val="sl-SI"/>
        </w:rPr>
        <w:t xml:space="preserve">Ob vložitvi zahteve se plača </w:t>
      </w:r>
      <w:r w:rsidRPr="008930DF">
        <w:rPr>
          <w:rFonts w:ascii="Calibri" w:hAnsi="Calibri"/>
          <w:sz w:val="22"/>
          <w:szCs w:val="22"/>
        </w:rPr>
        <w:t xml:space="preserve">upravna taksa </w:t>
      </w:r>
      <w:r w:rsidRPr="008930DF">
        <w:rPr>
          <w:rFonts w:ascii="Calibri" w:hAnsi="Calibri"/>
          <w:sz w:val="22"/>
          <w:szCs w:val="22"/>
          <w:lang w:val="sl-SI"/>
        </w:rPr>
        <w:t xml:space="preserve">po tar. št. 36 </w:t>
      </w:r>
      <w:r w:rsidRPr="008930DF">
        <w:rPr>
          <w:rFonts w:ascii="Calibri" w:hAnsi="Calibri"/>
          <w:sz w:val="22"/>
          <w:szCs w:val="22"/>
        </w:rPr>
        <w:t>Zakona o upravnih taksah (ZUT) (Uradni list RS, št. 106/10–</w:t>
      </w:r>
      <w:r w:rsidRPr="008930DF">
        <w:rPr>
          <w:rFonts w:ascii="Calibri" w:hAnsi="Calibri"/>
          <w:sz w:val="22"/>
          <w:szCs w:val="22"/>
          <w:lang w:val="sl-SI"/>
        </w:rPr>
        <w:t>uradno prečiščeno besedilo,</w:t>
      </w:r>
      <w:r w:rsidRPr="008930DF">
        <w:rPr>
          <w:rFonts w:ascii="Calibri" w:hAnsi="Calibri"/>
          <w:sz w:val="22"/>
          <w:szCs w:val="22"/>
        </w:rPr>
        <w:t xml:space="preserve"> 14/15 – ZUUJFO, 84/15 – ZZelP-J, 32/16, 30/18 – </w:t>
      </w:r>
      <w:proofErr w:type="spellStart"/>
      <w:r w:rsidRPr="008930DF">
        <w:rPr>
          <w:rFonts w:ascii="Calibri" w:hAnsi="Calibri"/>
          <w:sz w:val="22"/>
          <w:szCs w:val="22"/>
        </w:rPr>
        <w:t>ZKZaš</w:t>
      </w:r>
      <w:proofErr w:type="spellEnd"/>
      <w:r w:rsidRPr="008930DF">
        <w:rPr>
          <w:rFonts w:ascii="Calibri" w:hAnsi="Calibri"/>
          <w:sz w:val="22"/>
          <w:szCs w:val="22"/>
        </w:rPr>
        <w:t xml:space="preserve"> in 189/20 – ZFRO)</w:t>
      </w:r>
      <w:r w:rsidRPr="008930DF">
        <w:rPr>
          <w:rFonts w:ascii="Calibri" w:hAnsi="Calibri"/>
          <w:sz w:val="22"/>
          <w:szCs w:val="22"/>
          <w:lang w:val="sl-SI"/>
        </w:rPr>
        <w:t xml:space="preserve">, v višini </w:t>
      </w:r>
      <w:r w:rsidRPr="008930DF">
        <w:rPr>
          <w:rFonts w:ascii="Calibri" w:hAnsi="Calibri"/>
          <w:b/>
          <w:sz w:val="22"/>
          <w:szCs w:val="22"/>
          <w:u w:val="single"/>
          <w:lang w:val="sl-SI"/>
        </w:rPr>
        <w:t>35,00 € na en zahtevek.</w:t>
      </w:r>
    </w:p>
    <w:p w:rsidR="00721735" w:rsidRPr="008930DF" w:rsidRDefault="00721735" w:rsidP="00DC7FA6">
      <w:pPr>
        <w:pStyle w:val="ALINEJELUKA"/>
        <w:jc w:val="left"/>
        <w:rPr>
          <w:rFonts w:ascii="Calibri" w:hAnsi="Calibri"/>
          <w:i/>
          <w:sz w:val="22"/>
          <w:szCs w:val="22"/>
          <w:lang w:val="sl-SI"/>
        </w:rPr>
      </w:pPr>
    </w:p>
    <w:p w:rsidR="00DC7FA6" w:rsidRPr="008930DF" w:rsidRDefault="00DC7FA6" w:rsidP="00DC7FA6">
      <w:pPr>
        <w:pStyle w:val="ALINEJELUKA"/>
        <w:jc w:val="left"/>
        <w:rPr>
          <w:rFonts w:ascii="Calibri" w:hAnsi="Calibri"/>
          <w:i/>
          <w:sz w:val="22"/>
          <w:szCs w:val="22"/>
          <w:lang w:val="sl-SI"/>
        </w:rPr>
      </w:pPr>
    </w:p>
    <w:p w:rsidR="00DC7FA6" w:rsidRPr="008930DF" w:rsidRDefault="00DC7FA6" w:rsidP="00DC7FA6">
      <w:pPr>
        <w:pStyle w:val="ALINEJELUKA"/>
        <w:rPr>
          <w:rFonts w:ascii="Calibri" w:hAnsi="Calibri"/>
          <w:i/>
          <w:sz w:val="22"/>
          <w:szCs w:val="22"/>
          <w:lang w:val="sl-SI"/>
        </w:rPr>
      </w:pPr>
      <w:r w:rsidRPr="008930DF">
        <w:rPr>
          <w:rFonts w:ascii="Calibri" w:hAnsi="Calibri"/>
          <w:i/>
          <w:sz w:val="22"/>
          <w:szCs w:val="22"/>
          <w:lang w:val="sl-SI"/>
        </w:rPr>
        <w:t>Upravno takso se lahko plača:</w:t>
      </w:r>
    </w:p>
    <w:p w:rsidR="00DC7FA6" w:rsidRPr="008930DF" w:rsidRDefault="00DC7FA6" w:rsidP="00DC7FA6">
      <w:pPr>
        <w:pStyle w:val="ALINEJELUKA"/>
        <w:rPr>
          <w:rFonts w:ascii="Calibri" w:hAnsi="Calibri"/>
          <w:i/>
          <w:sz w:val="22"/>
          <w:szCs w:val="22"/>
          <w:lang w:val="sl-SI"/>
        </w:rPr>
      </w:pPr>
      <w:r w:rsidRPr="008930DF">
        <w:rPr>
          <w:rFonts w:ascii="Calibri" w:hAnsi="Calibri"/>
          <w:i/>
          <w:sz w:val="22"/>
          <w:szCs w:val="22"/>
          <w:lang w:val="sl-SI"/>
        </w:rPr>
        <w:t>•</w:t>
      </w:r>
      <w:r w:rsidRPr="008930DF">
        <w:rPr>
          <w:rFonts w:ascii="Calibri" w:hAnsi="Calibri"/>
          <w:i/>
          <w:sz w:val="22"/>
          <w:szCs w:val="22"/>
          <w:lang w:val="sl-SI"/>
        </w:rPr>
        <w:tab/>
        <w:t>na uradni spletni strani občine ob spletni oddaji vloge s plačilnima karticami, spletno banko ali Moneto;</w:t>
      </w:r>
    </w:p>
    <w:p w:rsidR="00721735" w:rsidRPr="008930DF" w:rsidRDefault="00DC7FA6" w:rsidP="00DC7FA6">
      <w:pPr>
        <w:pStyle w:val="ALINEJELUKA"/>
        <w:jc w:val="left"/>
        <w:rPr>
          <w:rFonts w:ascii="Calibri" w:hAnsi="Calibri"/>
          <w:i/>
          <w:sz w:val="22"/>
          <w:szCs w:val="22"/>
          <w:lang w:val="sl-SI"/>
        </w:rPr>
      </w:pPr>
      <w:r w:rsidRPr="008930DF">
        <w:rPr>
          <w:rFonts w:ascii="Calibri" w:hAnsi="Calibri"/>
          <w:i/>
          <w:sz w:val="22"/>
          <w:szCs w:val="22"/>
          <w:lang w:val="sl-SI"/>
        </w:rPr>
        <w:t>•</w:t>
      </w:r>
      <w:r w:rsidRPr="008930DF">
        <w:rPr>
          <w:rFonts w:ascii="Calibri" w:hAnsi="Calibri"/>
          <w:i/>
          <w:sz w:val="22"/>
          <w:szCs w:val="22"/>
          <w:lang w:val="sl-SI"/>
        </w:rPr>
        <w:tab/>
        <w:t>s položnico ki jo je mogoče pridobiti ob izpolnitvi e-vloge na spletni strani občine.</w:t>
      </w:r>
    </w:p>
    <w:p w:rsidR="00DC7FA6" w:rsidRPr="008930DF" w:rsidRDefault="00DC7FA6" w:rsidP="00DC7FA6">
      <w:pPr>
        <w:pStyle w:val="ALINEJELUKA"/>
        <w:ind w:left="284"/>
        <w:jc w:val="left"/>
        <w:rPr>
          <w:rFonts w:ascii="Calibri" w:hAnsi="Calibri"/>
          <w:i/>
          <w:sz w:val="22"/>
          <w:szCs w:val="22"/>
          <w:lang w:val="sl-SI"/>
        </w:rPr>
      </w:pPr>
    </w:p>
    <w:p w:rsidR="00DC7FA6" w:rsidRPr="008930DF" w:rsidRDefault="00DC7FA6" w:rsidP="00DC7FA6">
      <w:pPr>
        <w:pStyle w:val="ALINEJELUKA"/>
        <w:ind w:left="284"/>
        <w:jc w:val="left"/>
        <w:rPr>
          <w:rFonts w:ascii="Calibri" w:hAnsi="Calibri"/>
          <w:i/>
          <w:sz w:val="22"/>
          <w:szCs w:val="22"/>
          <w:lang w:val="sl-SI"/>
        </w:rPr>
      </w:pPr>
    </w:p>
    <w:p w:rsidR="00DC7FA6" w:rsidRPr="008930DF" w:rsidRDefault="00DC7FA6" w:rsidP="00DC7FA6">
      <w:pPr>
        <w:pStyle w:val="ALINEJELUKA"/>
        <w:ind w:left="284"/>
        <w:jc w:val="left"/>
        <w:rPr>
          <w:rFonts w:ascii="Calibri" w:hAnsi="Calibri"/>
          <w:i/>
          <w:sz w:val="22"/>
          <w:szCs w:val="22"/>
          <w:lang w:val="sl-SI"/>
        </w:rPr>
      </w:pPr>
    </w:p>
    <w:p w:rsidR="00DC7FA6" w:rsidRPr="008930DF" w:rsidRDefault="00DC7FA6" w:rsidP="00DC7FA6">
      <w:pPr>
        <w:pStyle w:val="ALINEJELUKA"/>
        <w:ind w:left="284"/>
        <w:jc w:val="left"/>
        <w:rPr>
          <w:rFonts w:ascii="Calibri" w:hAnsi="Calibri"/>
          <w:i/>
          <w:sz w:val="22"/>
          <w:szCs w:val="22"/>
          <w:lang w:val="sl-SI"/>
        </w:rPr>
      </w:pPr>
    </w:p>
    <w:p w:rsidR="00721735" w:rsidRPr="008930DF" w:rsidRDefault="00721735" w:rsidP="00721735">
      <w:pPr>
        <w:pStyle w:val="ALINEJELUKA"/>
        <w:ind w:left="284"/>
        <w:jc w:val="left"/>
        <w:rPr>
          <w:rFonts w:ascii="Calibri" w:hAnsi="Calibri"/>
          <w:i/>
          <w:sz w:val="22"/>
          <w:szCs w:val="22"/>
          <w:lang w:val="sl-SI"/>
        </w:rPr>
      </w:pPr>
      <w:r w:rsidRPr="008930DF">
        <w:rPr>
          <w:rFonts w:ascii="Calibri" w:hAnsi="Calibri"/>
          <w:i/>
          <w:sz w:val="22"/>
          <w:szCs w:val="22"/>
          <w:lang w:val="sl-SI"/>
        </w:rPr>
        <w:t>Datum: ____________________</w:t>
      </w:r>
      <w:r w:rsidRPr="008930DF">
        <w:rPr>
          <w:rFonts w:ascii="Calibri" w:hAnsi="Calibri"/>
          <w:i/>
          <w:sz w:val="22"/>
          <w:szCs w:val="22"/>
          <w:lang w:val="sl-SI"/>
        </w:rPr>
        <w:tab/>
      </w:r>
      <w:r w:rsidRPr="008930DF">
        <w:rPr>
          <w:rFonts w:ascii="Calibri" w:hAnsi="Calibri"/>
          <w:i/>
          <w:sz w:val="22"/>
          <w:szCs w:val="22"/>
          <w:lang w:val="sl-SI"/>
        </w:rPr>
        <w:tab/>
      </w:r>
      <w:r w:rsidRPr="008930DF">
        <w:rPr>
          <w:rFonts w:ascii="Calibri" w:hAnsi="Calibri"/>
          <w:i/>
          <w:sz w:val="22"/>
          <w:szCs w:val="22"/>
          <w:lang w:val="sl-SI"/>
        </w:rPr>
        <w:tab/>
        <w:t>Podpis vlagatelja: ____________________</w:t>
      </w:r>
    </w:p>
    <w:p w:rsidR="00721735" w:rsidRPr="008930DF" w:rsidRDefault="00721735" w:rsidP="00721735">
      <w:pPr>
        <w:autoSpaceDE w:val="0"/>
        <w:autoSpaceDN w:val="0"/>
        <w:adjustRightInd w:val="0"/>
        <w:spacing w:after="120"/>
        <w:rPr>
          <w:rFonts w:ascii="Calibri" w:hAnsi="Calibri"/>
          <w:sz w:val="22"/>
          <w:szCs w:val="22"/>
        </w:rPr>
      </w:pPr>
    </w:p>
    <w:p w:rsidR="00721735" w:rsidRPr="008930DF" w:rsidRDefault="00721735" w:rsidP="003503D4">
      <w:pPr>
        <w:pStyle w:val="p"/>
        <w:ind w:left="0" w:firstLine="255"/>
        <w:rPr>
          <w:rFonts w:ascii="Calibri" w:hAnsi="Calibri"/>
        </w:rPr>
      </w:pPr>
    </w:p>
    <w:p w:rsidR="00721735" w:rsidRPr="008930DF" w:rsidRDefault="00721735" w:rsidP="003503D4">
      <w:pPr>
        <w:pStyle w:val="p"/>
        <w:ind w:left="0" w:firstLine="255"/>
        <w:rPr>
          <w:rFonts w:ascii="Calibri" w:hAnsi="Calibri"/>
        </w:rPr>
      </w:pPr>
    </w:p>
    <w:p w:rsidR="00721735" w:rsidRPr="008930DF" w:rsidRDefault="00721735" w:rsidP="003503D4">
      <w:pPr>
        <w:pStyle w:val="p"/>
        <w:ind w:left="0" w:firstLine="255"/>
        <w:rPr>
          <w:rFonts w:ascii="Calibri" w:hAnsi="Calibri"/>
        </w:rPr>
      </w:pPr>
    </w:p>
    <w:p w:rsidR="00721735" w:rsidRPr="008930DF" w:rsidRDefault="00721735" w:rsidP="003503D4">
      <w:pPr>
        <w:pStyle w:val="p"/>
        <w:ind w:left="0" w:firstLine="255"/>
        <w:rPr>
          <w:rFonts w:ascii="Calibri" w:hAnsi="Calibri"/>
        </w:rPr>
      </w:pPr>
    </w:p>
    <w:p w:rsidR="003503D4" w:rsidRPr="008930DF" w:rsidRDefault="003503D4" w:rsidP="003503D4">
      <w:pPr>
        <w:pStyle w:val="p"/>
        <w:ind w:left="0" w:firstLine="255"/>
        <w:rPr>
          <w:rFonts w:ascii="Calibri" w:hAnsi="Calibri"/>
        </w:rPr>
      </w:pPr>
      <w:r w:rsidRPr="008930DF">
        <w:rPr>
          <w:rFonts w:ascii="Calibri" w:hAnsi="Calibri"/>
        </w:rPr>
        <w:t xml:space="preserve">Izjavljam, da sem seznanjen-a z določbo 66. člena Zakona o splošnem upravnem postopku, ki med drugim določa, da ne glede na določbe področnih zakonov in podzakonskih predpisov, v postopku, ki se začne na zahtevo stranke, vlogi ni potrebno prilagati potrdil, izpiskov in drugih podatkov o dejstvih iz uradnih evidenc, ki jih vodijo upravni in drugi državni organi, organi samoupravnih lokalnih skupnosti ali nosilci javnih pooblastil. Organ v tem primeru ravna po 139. členu tega zakona. </w:t>
      </w:r>
    </w:p>
    <w:p w:rsidR="003503D4" w:rsidRPr="008930DF" w:rsidRDefault="003503D4" w:rsidP="003503D4">
      <w:pPr>
        <w:pStyle w:val="p"/>
        <w:jc w:val="left"/>
        <w:rPr>
          <w:rFonts w:ascii="Calibri" w:hAnsi="Calibri"/>
        </w:rPr>
      </w:pPr>
      <w:r w:rsidRPr="008930DF">
        <w:rPr>
          <w:rFonts w:ascii="Calibri" w:hAnsi="Calibri"/>
        </w:rPr>
        <w:t>Izjavljam, da sem seznanjen-a z določbo 66. člena Zakona o splošnem upravnem postopku, iz katere izhaja, da če stranka v skladu z zakonom izjavi, da prepoveduje organu, da si po uradni dolžnosti pridobi njene osebne podatke iz uradnih evidenc oziroma da želi te podatke pridobiti sama, se vloga šteje za popolno, ko so priložena dokazila, ki jih zahteva predpis.</w:t>
      </w:r>
      <w:r w:rsidRPr="008930DF">
        <w:rPr>
          <w:rFonts w:ascii="Calibri" w:hAnsi="Calibri"/>
        </w:rPr>
        <w:br/>
      </w:r>
    </w:p>
    <w:p w:rsidR="003503D4" w:rsidRPr="008930DF" w:rsidRDefault="003503D4" w:rsidP="003503D4">
      <w:pPr>
        <w:pStyle w:val="p"/>
        <w:jc w:val="left"/>
        <w:rPr>
          <w:rFonts w:ascii="Calibri" w:hAnsi="Calibri"/>
        </w:rPr>
      </w:pPr>
    </w:p>
    <w:p w:rsidR="00EC07C6" w:rsidRPr="008930DF" w:rsidRDefault="00EC07C6" w:rsidP="003503D4">
      <w:pPr>
        <w:autoSpaceDE w:val="0"/>
        <w:autoSpaceDN w:val="0"/>
        <w:adjustRightInd w:val="0"/>
        <w:jc w:val="both"/>
        <w:rPr>
          <w:rFonts w:ascii="Calibri" w:hAnsi="Calibri" w:cs="Arial"/>
          <w:b/>
          <w:caps/>
          <w:sz w:val="22"/>
          <w:szCs w:val="22"/>
          <w:u w:val="single"/>
        </w:rPr>
      </w:pPr>
    </w:p>
    <w:sectPr w:rsidR="00EC07C6" w:rsidRPr="008930DF" w:rsidSect="00E23617">
      <w:headerReference w:type="default" r:id="rId7"/>
      <w:pgSz w:w="11906" w:h="16838"/>
      <w:pgMar w:top="141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DC2" w:rsidRDefault="00171DC2" w:rsidP="00886771">
      <w:r>
        <w:separator/>
      </w:r>
    </w:p>
  </w:endnote>
  <w:endnote w:type="continuationSeparator" w:id="0">
    <w:p w:rsidR="00171DC2" w:rsidRDefault="00171DC2" w:rsidP="0088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DC2" w:rsidRDefault="00171DC2" w:rsidP="00886771">
      <w:r>
        <w:separator/>
      </w:r>
    </w:p>
  </w:footnote>
  <w:footnote w:type="continuationSeparator" w:id="0">
    <w:p w:rsidR="00171DC2" w:rsidRDefault="00171DC2" w:rsidP="0088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7F2" w:rsidRPr="00663F32" w:rsidRDefault="0023122A" w:rsidP="001567F2">
    <w:pPr>
      <w:pStyle w:val="Naslov1"/>
      <w:jc w:val="center"/>
      <w:rPr>
        <w:rFonts w:cs="Arial"/>
      </w:rPr>
    </w:pPr>
    <w:r>
      <w:rPr>
        <w:noProof/>
      </w:rPr>
      <w:drawing>
        <wp:anchor distT="0" distB="0" distL="114300" distR="114300" simplePos="0" relativeHeight="251657728" behindDoc="0" locked="0" layoutInCell="1" allowOverlap="1">
          <wp:simplePos x="0" y="0"/>
          <wp:positionH relativeFrom="column">
            <wp:posOffset>2570480</wp:posOffset>
          </wp:positionH>
          <wp:positionV relativeFrom="paragraph">
            <wp:posOffset>68580</wp:posOffset>
          </wp:positionV>
          <wp:extent cx="538480" cy="647700"/>
          <wp:effectExtent l="0" t="0" r="0" b="0"/>
          <wp:wrapNone/>
          <wp:docPr id="4" name="ImageGrb" descr="Apa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Grb" descr="Apač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3617" w:rsidRDefault="00E23617" w:rsidP="001567F2">
    <w:pPr>
      <w:pStyle w:val="Naslov1"/>
      <w:jc w:val="center"/>
      <w:rPr>
        <w:rFonts w:ascii="Tahoma" w:hAnsi="Tahoma" w:cs="Tahoma"/>
        <w:sz w:val="24"/>
        <w:szCs w:val="22"/>
      </w:rPr>
    </w:pPr>
  </w:p>
  <w:p w:rsidR="00E23617" w:rsidRDefault="00E23617" w:rsidP="001567F2">
    <w:pPr>
      <w:pStyle w:val="Naslov1"/>
      <w:jc w:val="center"/>
      <w:rPr>
        <w:rFonts w:ascii="Tahoma" w:hAnsi="Tahoma" w:cs="Tahoma"/>
        <w:sz w:val="24"/>
        <w:szCs w:val="22"/>
      </w:rPr>
    </w:pPr>
  </w:p>
  <w:p w:rsidR="00E23617" w:rsidRDefault="00E23617" w:rsidP="001567F2">
    <w:pPr>
      <w:pStyle w:val="Naslov1"/>
      <w:jc w:val="center"/>
      <w:rPr>
        <w:rFonts w:ascii="Tahoma" w:hAnsi="Tahoma" w:cs="Tahoma"/>
        <w:sz w:val="24"/>
        <w:szCs w:val="22"/>
      </w:rPr>
    </w:pPr>
  </w:p>
  <w:p w:rsidR="00E23617" w:rsidRPr="00E23617" w:rsidRDefault="00E23617" w:rsidP="001567F2">
    <w:pPr>
      <w:pStyle w:val="Naslov1"/>
      <w:jc w:val="center"/>
      <w:rPr>
        <w:rFonts w:ascii="Tahoma" w:hAnsi="Tahoma" w:cs="Tahoma"/>
        <w:sz w:val="10"/>
        <w:szCs w:val="22"/>
      </w:rPr>
    </w:pPr>
  </w:p>
  <w:p w:rsidR="001567F2" w:rsidRPr="00304501" w:rsidRDefault="001567F2" w:rsidP="001567F2">
    <w:pPr>
      <w:pStyle w:val="Naslov1"/>
      <w:jc w:val="center"/>
      <w:rPr>
        <w:rFonts w:ascii="Tahoma" w:hAnsi="Tahoma" w:cs="Tahoma"/>
        <w:szCs w:val="22"/>
      </w:rPr>
    </w:pPr>
    <w:r w:rsidRPr="00304501">
      <w:rPr>
        <w:rFonts w:ascii="Tahoma" w:hAnsi="Tahoma" w:cs="Tahoma"/>
        <w:szCs w:val="22"/>
      </w:rPr>
      <w:t xml:space="preserve">O B Č I N A   </w:t>
    </w:r>
    <w:proofErr w:type="spellStart"/>
    <w:r w:rsidRPr="00304501">
      <w:rPr>
        <w:rFonts w:ascii="Tahoma" w:hAnsi="Tahoma" w:cs="Tahoma"/>
        <w:szCs w:val="22"/>
      </w:rPr>
      <w:t>A</w:t>
    </w:r>
    <w:proofErr w:type="spellEnd"/>
    <w:r w:rsidRPr="00304501">
      <w:rPr>
        <w:rFonts w:ascii="Tahoma" w:hAnsi="Tahoma" w:cs="Tahoma"/>
        <w:szCs w:val="22"/>
      </w:rPr>
      <w:t xml:space="preserve"> P A Č E</w:t>
    </w:r>
  </w:p>
  <w:p w:rsidR="001567F2" w:rsidRPr="00304501" w:rsidRDefault="001567F2" w:rsidP="001567F2">
    <w:pPr>
      <w:jc w:val="center"/>
      <w:rPr>
        <w:rFonts w:ascii="Tahoma" w:eastAsia="Arial Unicode MS" w:hAnsi="Tahoma" w:cs="Tahoma"/>
        <w:b/>
        <w:sz w:val="20"/>
        <w:szCs w:val="22"/>
      </w:rPr>
    </w:pPr>
    <w:r w:rsidRPr="00304501">
      <w:rPr>
        <w:rFonts w:ascii="Tahoma" w:eastAsia="Arial Unicode MS" w:hAnsi="Tahoma" w:cs="Tahoma"/>
        <w:b/>
        <w:sz w:val="20"/>
        <w:szCs w:val="22"/>
      </w:rPr>
      <w:t>OBČINSKA UPRAVA</w:t>
    </w:r>
  </w:p>
  <w:p w:rsidR="00E23617" w:rsidRPr="00304501" w:rsidRDefault="001567F2" w:rsidP="00E23617">
    <w:pPr>
      <w:pStyle w:val="Naslov1"/>
      <w:pBdr>
        <w:bottom w:val="single" w:sz="4" w:space="1" w:color="auto"/>
      </w:pBdr>
      <w:jc w:val="center"/>
      <w:rPr>
        <w:rFonts w:ascii="Tahoma" w:hAnsi="Tahoma" w:cs="Tahoma"/>
        <w:b w:val="0"/>
        <w:bCs/>
        <w:sz w:val="14"/>
        <w:szCs w:val="22"/>
      </w:rPr>
    </w:pPr>
    <w:r w:rsidRPr="00304501">
      <w:rPr>
        <w:rFonts w:ascii="Tahoma" w:hAnsi="Tahoma" w:cs="Tahoma"/>
        <w:b w:val="0"/>
        <w:bCs/>
        <w:sz w:val="14"/>
        <w:szCs w:val="22"/>
      </w:rPr>
      <w:t xml:space="preserve">Apače 42 B, 9253 Apače, Tel.: 02/569-85-50, </w:t>
    </w:r>
    <w:proofErr w:type="spellStart"/>
    <w:r w:rsidRPr="00304501">
      <w:rPr>
        <w:rFonts w:ascii="Tahoma" w:hAnsi="Tahoma" w:cs="Tahoma"/>
        <w:b w:val="0"/>
        <w:bCs/>
        <w:sz w:val="14"/>
        <w:szCs w:val="22"/>
      </w:rPr>
      <w:t>fax</w:t>
    </w:r>
    <w:proofErr w:type="spellEnd"/>
    <w:r w:rsidRPr="00304501">
      <w:rPr>
        <w:rFonts w:ascii="Tahoma" w:hAnsi="Tahoma" w:cs="Tahoma"/>
        <w:b w:val="0"/>
        <w:bCs/>
        <w:sz w:val="14"/>
        <w:szCs w:val="22"/>
      </w:rPr>
      <w:t xml:space="preserve">.: 02/569-85-51, e-pošta: </w:t>
    </w:r>
    <w:hyperlink r:id="rId2" w:history="1">
      <w:r w:rsidR="00E23617" w:rsidRPr="00304501">
        <w:rPr>
          <w:rStyle w:val="Hiperpovezava"/>
          <w:rFonts w:ascii="Tahoma" w:hAnsi="Tahoma" w:cs="Tahoma"/>
          <w:b w:val="0"/>
          <w:bCs/>
          <w:sz w:val="14"/>
          <w:szCs w:val="22"/>
          <w:u w:val="none"/>
        </w:rPr>
        <w:t>info@obcina-apace.si</w:t>
      </w:r>
    </w:hyperlink>
  </w:p>
  <w:p w:rsidR="001567F2" w:rsidRPr="00304501" w:rsidRDefault="001567F2">
    <w:pPr>
      <w:pStyle w:val="Glava"/>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F7246"/>
    <w:multiLevelType w:val="hybridMultilevel"/>
    <w:tmpl w:val="45483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281127"/>
    <w:multiLevelType w:val="hybridMultilevel"/>
    <w:tmpl w:val="3D9AB034"/>
    <w:lvl w:ilvl="0" w:tplc="1F7C199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F3"/>
    <w:rsid w:val="00014DC3"/>
    <w:rsid w:val="000264F8"/>
    <w:rsid w:val="00034E5B"/>
    <w:rsid w:val="00035DA8"/>
    <w:rsid w:val="00050378"/>
    <w:rsid w:val="00056E32"/>
    <w:rsid w:val="0007156E"/>
    <w:rsid w:val="000E3E21"/>
    <w:rsid w:val="00130AD7"/>
    <w:rsid w:val="00140E72"/>
    <w:rsid w:val="001567F2"/>
    <w:rsid w:val="00171DC2"/>
    <w:rsid w:val="00183A32"/>
    <w:rsid w:val="001D41B0"/>
    <w:rsid w:val="001F365E"/>
    <w:rsid w:val="00211793"/>
    <w:rsid w:val="0023122A"/>
    <w:rsid w:val="00287129"/>
    <w:rsid w:val="002A27B0"/>
    <w:rsid w:val="002B6DA6"/>
    <w:rsid w:val="002C0455"/>
    <w:rsid w:val="00304501"/>
    <w:rsid w:val="0034342C"/>
    <w:rsid w:val="003503D4"/>
    <w:rsid w:val="003554E5"/>
    <w:rsid w:val="00360C5D"/>
    <w:rsid w:val="00397EA1"/>
    <w:rsid w:val="003A6612"/>
    <w:rsid w:val="003D4BF5"/>
    <w:rsid w:val="003E77B8"/>
    <w:rsid w:val="00414AAB"/>
    <w:rsid w:val="00421B23"/>
    <w:rsid w:val="004C087A"/>
    <w:rsid w:val="004D34AB"/>
    <w:rsid w:val="0051186E"/>
    <w:rsid w:val="00512D75"/>
    <w:rsid w:val="005D7B30"/>
    <w:rsid w:val="005F41FB"/>
    <w:rsid w:val="00605CF3"/>
    <w:rsid w:val="00615B53"/>
    <w:rsid w:val="00635752"/>
    <w:rsid w:val="006478BF"/>
    <w:rsid w:val="006512B1"/>
    <w:rsid w:val="00663F32"/>
    <w:rsid w:val="006A3CB5"/>
    <w:rsid w:val="00721735"/>
    <w:rsid w:val="00747898"/>
    <w:rsid w:val="00756183"/>
    <w:rsid w:val="00762324"/>
    <w:rsid w:val="007B14C4"/>
    <w:rsid w:val="007D7788"/>
    <w:rsid w:val="007E2CB0"/>
    <w:rsid w:val="00836D77"/>
    <w:rsid w:val="0083792F"/>
    <w:rsid w:val="00886771"/>
    <w:rsid w:val="008919C1"/>
    <w:rsid w:val="00891A06"/>
    <w:rsid w:val="008930DF"/>
    <w:rsid w:val="008B32DD"/>
    <w:rsid w:val="008B4912"/>
    <w:rsid w:val="009179D2"/>
    <w:rsid w:val="00965EFA"/>
    <w:rsid w:val="009F449B"/>
    <w:rsid w:val="00A040E3"/>
    <w:rsid w:val="00A36210"/>
    <w:rsid w:val="00A66C6F"/>
    <w:rsid w:val="00AF22A6"/>
    <w:rsid w:val="00B87C71"/>
    <w:rsid w:val="00B92982"/>
    <w:rsid w:val="00BA53BA"/>
    <w:rsid w:val="00C11E7B"/>
    <w:rsid w:val="00C33559"/>
    <w:rsid w:val="00C426CD"/>
    <w:rsid w:val="00C659B4"/>
    <w:rsid w:val="00C8755E"/>
    <w:rsid w:val="00CE1DC1"/>
    <w:rsid w:val="00D74765"/>
    <w:rsid w:val="00D86750"/>
    <w:rsid w:val="00DC2F4A"/>
    <w:rsid w:val="00DC7FA6"/>
    <w:rsid w:val="00E12944"/>
    <w:rsid w:val="00E23617"/>
    <w:rsid w:val="00E37129"/>
    <w:rsid w:val="00E529DD"/>
    <w:rsid w:val="00EC07C6"/>
    <w:rsid w:val="00EF65C0"/>
    <w:rsid w:val="00F81F3A"/>
    <w:rsid w:val="00FF08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1B1041-EA29-4364-8E46-BC995907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605CF3"/>
    <w:pPr>
      <w:keepNext/>
      <w:outlineLvl w:val="0"/>
    </w:pPr>
    <w:rPr>
      <w:rFonts w:ascii="Arial" w:hAnsi="Arial"/>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60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avaden"/>
    <w:rsid w:val="00AF22A6"/>
    <w:pPr>
      <w:spacing w:before="60" w:after="15"/>
      <w:ind w:left="15" w:right="15" w:firstLine="240"/>
      <w:jc w:val="both"/>
    </w:pPr>
    <w:rPr>
      <w:rFonts w:ascii="Arial" w:hAnsi="Arial" w:cs="Arial"/>
      <w:color w:val="222222"/>
      <w:sz w:val="22"/>
      <w:szCs w:val="22"/>
    </w:rPr>
  </w:style>
  <w:style w:type="paragraph" w:styleId="Besedilooblaka">
    <w:name w:val="Balloon Text"/>
    <w:basedOn w:val="Navaden"/>
    <w:semiHidden/>
    <w:rsid w:val="00414AAB"/>
    <w:rPr>
      <w:rFonts w:ascii="Tahoma" w:hAnsi="Tahoma" w:cs="Tahoma"/>
      <w:sz w:val="16"/>
      <w:szCs w:val="16"/>
    </w:rPr>
  </w:style>
  <w:style w:type="paragraph" w:customStyle="1" w:styleId="Char">
    <w:name w:val="Char"/>
    <w:basedOn w:val="Navaden"/>
    <w:rsid w:val="00D74765"/>
    <w:pPr>
      <w:spacing w:after="160" w:line="240" w:lineRule="exact"/>
    </w:pPr>
    <w:rPr>
      <w:rFonts w:ascii="Tahoma" w:hAnsi="Tahoma" w:cs="Tahoma"/>
      <w:sz w:val="20"/>
      <w:szCs w:val="20"/>
      <w:lang w:val="en-US" w:eastAsia="en-US"/>
    </w:rPr>
  </w:style>
  <w:style w:type="character" w:styleId="Hiperpovezava">
    <w:name w:val="Hyperlink"/>
    <w:uiPriority w:val="99"/>
    <w:rsid w:val="00D74765"/>
    <w:rPr>
      <w:color w:val="0000FF"/>
      <w:u w:val="single"/>
    </w:rPr>
  </w:style>
  <w:style w:type="paragraph" w:styleId="Glava">
    <w:name w:val="header"/>
    <w:basedOn w:val="Navaden"/>
    <w:link w:val="GlavaZnak"/>
    <w:rsid w:val="00886771"/>
    <w:pPr>
      <w:tabs>
        <w:tab w:val="center" w:pos="4536"/>
        <w:tab w:val="right" w:pos="9072"/>
      </w:tabs>
    </w:pPr>
  </w:style>
  <w:style w:type="character" w:customStyle="1" w:styleId="GlavaZnak">
    <w:name w:val="Glava Znak"/>
    <w:link w:val="Glava"/>
    <w:rsid w:val="00886771"/>
    <w:rPr>
      <w:sz w:val="24"/>
      <w:szCs w:val="24"/>
    </w:rPr>
  </w:style>
  <w:style w:type="paragraph" w:styleId="Noga">
    <w:name w:val="footer"/>
    <w:basedOn w:val="Navaden"/>
    <w:link w:val="NogaZnak"/>
    <w:rsid w:val="00886771"/>
    <w:pPr>
      <w:tabs>
        <w:tab w:val="center" w:pos="4536"/>
        <w:tab w:val="right" w:pos="9072"/>
      </w:tabs>
    </w:pPr>
  </w:style>
  <w:style w:type="character" w:customStyle="1" w:styleId="NogaZnak">
    <w:name w:val="Noga Znak"/>
    <w:link w:val="Noga"/>
    <w:rsid w:val="00886771"/>
    <w:rPr>
      <w:sz w:val="24"/>
      <w:szCs w:val="24"/>
    </w:rPr>
  </w:style>
  <w:style w:type="paragraph" w:styleId="Odstavekseznama">
    <w:name w:val="List Paragraph"/>
    <w:basedOn w:val="Navaden"/>
    <w:uiPriority w:val="34"/>
    <w:qFormat/>
    <w:rsid w:val="00721735"/>
    <w:pPr>
      <w:spacing w:after="200" w:line="276" w:lineRule="auto"/>
      <w:ind w:left="720"/>
      <w:contextualSpacing/>
    </w:pPr>
    <w:rPr>
      <w:rFonts w:ascii="Calibri" w:eastAsia="Calibri" w:hAnsi="Calibri"/>
      <w:sz w:val="22"/>
      <w:szCs w:val="22"/>
      <w:lang w:eastAsia="en-US"/>
    </w:rPr>
  </w:style>
  <w:style w:type="paragraph" w:customStyle="1" w:styleId="ALINEJELUKA">
    <w:name w:val="ALINEJE_LUKA"/>
    <w:basedOn w:val="Navaden"/>
    <w:link w:val="ALINEJELUKAZnak"/>
    <w:uiPriority w:val="99"/>
    <w:qFormat/>
    <w:rsid w:val="00721735"/>
    <w:pPr>
      <w:tabs>
        <w:tab w:val="left" w:pos="709"/>
      </w:tabs>
      <w:jc w:val="both"/>
    </w:pPr>
    <w:rPr>
      <w:rFonts w:ascii="Arial" w:eastAsia="Calibri" w:hAnsi="Arial"/>
      <w:sz w:val="20"/>
      <w:szCs w:val="20"/>
      <w:lang w:val="x-none"/>
    </w:rPr>
  </w:style>
  <w:style w:type="character" w:customStyle="1" w:styleId="ALINEJELUKAZnak">
    <w:name w:val="ALINEJE_LUKA Znak"/>
    <w:link w:val="ALINEJELUKA"/>
    <w:uiPriority w:val="99"/>
    <w:rsid w:val="00721735"/>
    <w:rPr>
      <w:rFonts w:ascii="Arial" w:eastAsia="Calibri" w:hAnsi="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7272">
      <w:bodyDiv w:val="1"/>
      <w:marLeft w:val="0"/>
      <w:marRight w:val="0"/>
      <w:marTop w:val="0"/>
      <w:marBottom w:val="0"/>
      <w:divBdr>
        <w:top w:val="none" w:sz="0" w:space="0" w:color="auto"/>
        <w:left w:val="none" w:sz="0" w:space="0" w:color="auto"/>
        <w:bottom w:val="none" w:sz="0" w:space="0" w:color="auto"/>
        <w:right w:val="none" w:sz="0" w:space="0" w:color="auto"/>
      </w:divBdr>
      <w:divsChild>
        <w:div w:id="217086042">
          <w:marLeft w:val="0"/>
          <w:marRight w:val="0"/>
          <w:marTop w:val="0"/>
          <w:marBottom w:val="0"/>
          <w:divBdr>
            <w:top w:val="none" w:sz="0" w:space="0" w:color="auto"/>
            <w:left w:val="none" w:sz="0" w:space="0" w:color="auto"/>
            <w:bottom w:val="none" w:sz="0" w:space="0" w:color="auto"/>
            <w:right w:val="none" w:sz="0" w:space="0" w:color="auto"/>
          </w:divBdr>
        </w:div>
        <w:div w:id="1092315507">
          <w:marLeft w:val="0"/>
          <w:marRight w:val="0"/>
          <w:marTop w:val="0"/>
          <w:marBottom w:val="0"/>
          <w:divBdr>
            <w:top w:val="none" w:sz="0" w:space="0" w:color="auto"/>
            <w:left w:val="none" w:sz="0" w:space="0" w:color="auto"/>
            <w:bottom w:val="none" w:sz="0" w:space="0" w:color="auto"/>
            <w:right w:val="none" w:sz="0" w:space="0" w:color="auto"/>
          </w:divBdr>
        </w:div>
        <w:div w:id="1669862692">
          <w:marLeft w:val="0"/>
          <w:marRight w:val="0"/>
          <w:marTop w:val="0"/>
          <w:marBottom w:val="0"/>
          <w:divBdr>
            <w:top w:val="none" w:sz="0" w:space="0" w:color="auto"/>
            <w:left w:val="none" w:sz="0" w:space="0" w:color="auto"/>
            <w:bottom w:val="none" w:sz="0" w:space="0" w:color="auto"/>
            <w:right w:val="none" w:sz="0" w:space="0" w:color="auto"/>
          </w:divBdr>
        </w:div>
        <w:div w:id="2036692532">
          <w:marLeft w:val="0"/>
          <w:marRight w:val="0"/>
          <w:marTop w:val="0"/>
          <w:marBottom w:val="0"/>
          <w:divBdr>
            <w:top w:val="none" w:sz="0" w:space="0" w:color="auto"/>
            <w:left w:val="none" w:sz="0" w:space="0" w:color="auto"/>
            <w:bottom w:val="none" w:sz="0" w:space="0" w:color="auto"/>
            <w:right w:val="none" w:sz="0" w:space="0" w:color="auto"/>
          </w:divBdr>
        </w:div>
        <w:div w:id="2060326143">
          <w:marLeft w:val="0"/>
          <w:marRight w:val="0"/>
          <w:marTop w:val="0"/>
          <w:marBottom w:val="0"/>
          <w:divBdr>
            <w:top w:val="none" w:sz="0" w:space="0" w:color="auto"/>
            <w:left w:val="none" w:sz="0" w:space="0" w:color="auto"/>
            <w:bottom w:val="none" w:sz="0" w:space="0" w:color="auto"/>
            <w:right w:val="none" w:sz="0" w:space="0" w:color="auto"/>
          </w:divBdr>
        </w:div>
      </w:divsChild>
    </w:div>
    <w:div w:id="6543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nfo@obcina-apace.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O B Č I N A   A P A Č E</vt:lpstr>
    </vt:vector>
  </TitlesOfParts>
  <Company/>
  <LinksUpToDate>false</LinksUpToDate>
  <CharactersWithSpaces>3894</CharactersWithSpaces>
  <SharedDoc>false</SharedDoc>
  <HLinks>
    <vt:vector size="12" baseType="variant">
      <vt:variant>
        <vt:i4>7536675</vt:i4>
      </vt:variant>
      <vt:variant>
        <vt:i4>0</vt:i4>
      </vt:variant>
      <vt:variant>
        <vt:i4>0</vt:i4>
      </vt:variant>
      <vt:variant>
        <vt:i4>5</vt:i4>
      </vt:variant>
      <vt:variant>
        <vt:lpwstr>http://www.uradni-list.si/1/objava.jsp?sop=2018-01-1347</vt:lpwstr>
      </vt:variant>
      <vt:variant>
        <vt:lpwstr/>
      </vt:variant>
      <vt:variant>
        <vt:i4>5308473</vt:i4>
      </vt:variant>
      <vt:variant>
        <vt:i4>0</vt:i4>
      </vt:variant>
      <vt:variant>
        <vt:i4>0</vt:i4>
      </vt:variant>
      <vt:variant>
        <vt:i4>5</vt:i4>
      </vt:variant>
      <vt:variant>
        <vt:lpwstr>mailto:info@obcina-apace.si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Č I N A   A P A Č E</dc:title>
  <dc:subject/>
  <dc:creator>svetovalec2</dc:creator>
  <cp:keywords/>
  <dc:description/>
  <cp:lastModifiedBy>Helena Kraupner</cp:lastModifiedBy>
  <cp:revision>2</cp:revision>
  <cp:lastPrinted>2018-07-10T11:34:00Z</cp:lastPrinted>
  <dcterms:created xsi:type="dcterms:W3CDTF">2022-09-06T06:26:00Z</dcterms:created>
  <dcterms:modified xsi:type="dcterms:W3CDTF">2022-09-06T06:26:00Z</dcterms:modified>
</cp:coreProperties>
</file>